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94" w:rsidRPr="00AC7B3B" w:rsidRDefault="005B0B94" w:rsidP="005B0B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B3B">
        <w:rPr>
          <w:rFonts w:ascii="Times New Roman" w:hAnsi="Times New Roman" w:cs="Times New Roman"/>
          <w:b/>
          <w:sz w:val="24"/>
          <w:szCs w:val="24"/>
        </w:rPr>
        <w:t>Учебный план-график для учебно-тренировочной группы 4-го года обучения</w:t>
      </w:r>
    </w:p>
    <w:tbl>
      <w:tblPr>
        <w:tblStyle w:val="a3"/>
        <w:tblW w:w="5000" w:type="pct"/>
        <w:tblLook w:val="04A0"/>
      </w:tblPr>
      <w:tblGrid>
        <w:gridCol w:w="512"/>
        <w:gridCol w:w="2085"/>
        <w:gridCol w:w="525"/>
        <w:gridCol w:w="525"/>
        <w:gridCol w:w="525"/>
        <w:gridCol w:w="525"/>
        <w:gridCol w:w="525"/>
        <w:gridCol w:w="422"/>
        <w:gridCol w:w="525"/>
        <w:gridCol w:w="525"/>
        <w:gridCol w:w="525"/>
        <w:gridCol w:w="525"/>
        <w:gridCol w:w="525"/>
        <w:gridCol w:w="525"/>
        <w:gridCol w:w="777"/>
      </w:tblGrid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B0B94" w:rsidRPr="00AC7B3B" w:rsidTr="000D24BC">
        <w:tc>
          <w:tcPr>
            <w:tcW w:w="272" w:type="pct"/>
          </w:tcPr>
          <w:p w:rsidR="005B0B94" w:rsidRPr="00AC7B3B" w:rsidRDefault="005B0B94" w:rsidP="000D24B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1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72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73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75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79" w:type="pct"/>
          </w:tcPr>
          <w:p w:rsidR="005B0B94" w:rsidRPr="00AC7B3B" w:rsidRDefault="005B0B94" w:rsidP="000D24B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3B">
              <w:rPr>
                <w:rFonts w:ascii="Times New Roman" w:hAnsi="Times New Roman" w:cs="Times New Roman"/>
                <w:b/>
                <w:sz w:val="24"/>
                <w:szCs w:val="24"/>
              </w:rPr>
              <w:t>1252</w:t>
            </w:r>
          </w:p>
        </w:tc>
      </w:tr>
    </w:tbl>
    <w:p w:rsidR="00000000" w:rsidRDefault="005B0B9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B94"/>
    <w:rsid w:val="005B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2021-09-03T07:36:00Z</dcterms:created>
  <dcterms:modified xsi:type="dcterms:W3CDTF">2021-09-03T07:36:00Z</dcterms:modified>
</cp:coreProperties>
</file>